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776967EF" w:rsidR="00923B55" w:rsidRPr="008202D3" w:rsidRDefault="00C343F0" w:rsidP="002E5592">
      <w:pPr>
        <w:spacing w:after="120" w:line="240" w:lineRule="auto"/>
        <w:contextualSpacing/>
        <w:jc w:val="center"/>
        <w:rPr>
          <w:rFonts w:asciiTheme="majorHAnsi" w:hAnsiTheme="majorHAnsi" w:cstheme="majorHAnsi"/>
          <w:b/>
          <w:lang w:eastAsia="en-US"/>
        </w:rPr>
      </w:pPr>
      <w:r w:rsidRPr="00C343F0">
        <w:rPr>
          <w:rFonts w:asciiTheme="majorHAnsi" w:hAnsiTheme="majorHAnsi" w:cstheme="majorHAnsi"/>
          <w:b/>
        </w:rPr>
        <w:t>PRIEMONIŲ ĮRANGOS PATIKR</w:t>
      </w:r>
      <w:r>
        <w:rPr>
          <w:rFonts w:asciiTheme="majorHAnsi" w:hAnsiTheme="majorHAnsi" w:cstheme="majorHAnsi"/>
          <w:b/>
        </w:rPr>
        <w:t>OS</w:t>
      </w:r>
      <w:r w:rsidRPr="00C343F0">
        <w:rPr>
          <w:rFonts w:asciiTheme="majorHAnsi" w:hAnsiTheme="majorHAnsi" w:cstheme="majorHAnsi"/>
          <w:b/>
        </w:rPr>
        <w:t xml:space="preserve"> </w:t>
      </w:r>
      <w:r w:rsidRPr="008202D3">
        <w:rPr>
          <w:rFonts w:asciiTheme="majorHAnsi" w:hAnsiTheme="majorHAnsi" w:cstheme="majorHAnsi"/>
          <w:b/>
        </w:rPr>
        <w:t xml:space="preserve">PASLAUGŲ </w:t>
      </w:r>
      <w:r w:rsidR="00923B55" w:rsidRPr="008202D3">
        <w:rPr>
          <w:rFonts w:asciiTheme="majorHAnsi" w:hAnsiTheme="majorHAnsi" w:cstheme="majorHAnsi"/>
          <w:b/>
        </w:rPr>
        <w:t>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8D3B80">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0828ABE4"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w:t>
            </w:r>
            <w:r w:rsidR="00C343F0">
              <w:t xml:space="preserve"> </w:t>
            </w:r>
            <w:r w:rsidR="00C343F0" w:rsidRPr="00C343F0">
              <w:rPr>
                <w:rFonts w:asciiTheme="majorHAnsi" w:hAnsiTheme="majorHAnsi" w:cstheme="majorHAnsi"/>
                <w:sz w:val="22"/>
                <w:szCs w:val="22"/>
                <w:lang w:val="lt-LT"/>
              </w:rPr>
              <w:t>Priemonių įrangos patikr</w:t>
            </w:r>
            <w:r w:rsidR="00C343F0">
              <w:rPr>
                <w:rFonts w:asciiTheme="majorHAnsi" w:hAnsiTheme="majorHAnsi" w:cstheme="majorHAnsi"/>
                <w:sz w:val="22"/>
                <w:szCs w:val="22"/>
                <w:lang w:val="lt-LT"/>
              </w:rPr>
              <w:t>ą</w:t>
            </w:r>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C343F0">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1E8B9822" w14:textId="1FE94E7A" w:rsidR="008E25DE" w:rsidRPr="00751BE8" w:rsidRDefault="00967186" w:rsidP="00751BE8">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751BE8">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aslaugų kiekis nurodytas Sutarties SD priede Nr.</w:t>
            </w:r>
            <w:r w:rsidR="00751BE8">
              <w:rPr>
                <w:rFonts w:asciiTheme="majorHAnsi" w:hAnsiTheme="majorHAnsi" w:cstheme="majorHAnsi"/>
                <w:sz w:val="22"/>
                <w:szCs w:val="22"/>
                <w:lang w:val="lt-LT"/>
              </w:rPr>
              <w:t>1</w:t>
            </w:r>
            <w:r w:rsidR="00A77649" w:rsidRPr="008202D3">
              <w:rPr>
                <w:rFonts w:asciiTheme="majorHAnsi" w:hAnsiTheme="majorHAnsi" w:cstheme="majorHAnsi"/>
                <w:sz w:val="22"/>
                <w:szCs w:val="22"/>
                <w:lang w:val="lt-LT"/>
              </w:rPr>
              <w:t>.</w:t>
            </w:r>
          </w:p>
        </w:tc>
      </w:tr>
      <w:tr w:rsidR="004D2C14" w:rsidRPr="008202D3" w14:paraId="5F10BAF0" w14:textId="77777777" w:rsidTr="00760C9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2F8102E5"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 xml:space="preserve">aina be PVM </w:t>
            </w:r>
            <w:r w:rsidR="00722069" w:rsidRPr="00722069">
              <w:rPr>
                <w:rFonts w:asciiTheme="majorHAnsi" w:hAnsiTheme="majorHAnsi" w:cstheme="majorHAnsi"/>
                <w:b/>
                <w:bCs/>
                <w:sz w:val="22"/>
                <w:szCs w:val="22"/>
                <w:lang w:val="lt-LT"/>
              </w:rPr>
              <w:t xml:space="preserve">16 000,00 </w:t>
            </w:r>
            <w:r w:rsidR="00B56CFF" w:rsidRPr="008202D3">
              <w:rPr>
                <w:rFonts w:asciiTheme="majorHAnsi" w:hAnsiTheme="majorHAnsi" w:cstheme="majorHAnsi"/>
                <w:sz w:val="22"/>
                <w:szCs w:val="22"/>
                <w:lang w:val="lt-LT"/>
              </w:rPr>
              <w:t>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008202D3">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25CEC685"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DC6249">
                  <w:rPr>
                    <w:rStyle w:val="Style3"/>
                    <w:rFonts w:asciiTheme="majorHAnsi" w:hAnsiTheme="majorHAnsi" w:cstheme="majorHAnsi"/>
                    <w:szCs w:val="22"/>
                    <w:lang w:val="lt-LT"/>
                  </w:rPr>
                  <w:t>fiksuotas įkainis</w:t>
                </w:r>
              </w:sdtContent>
            </w:sdt>
          </w:p>
          <w:p w14:paraId="355FFD6D" w14:textId="15B561B0"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A87EA6">
                  <w:rPr>
                    <w:rStyle w:val="Style3"/>
                    <w:rFonts w:asciiTheme="majorHAnsi" w:hAnsiTheme="majorHAnsi" w:cstheme="majorHAnsi"/>
                    <w:szCs w:val="22"/>
                    <w:lang w:val="lt-LT"/>
                  </w:rPr>
                  <w:t>taikoma</w:t>
                </w:r>
              </w:sdtContent>
            </w:sdt>
            <w:r w:rsidR="00A87EA6">
              <w:rPr>
                <w:rFonts w:asciiTheme="majorHAnsi" w:hAnsiTheme="majorHAnsi" w:cstheme="majorHAnsi"/>
                <w:i/>
                <w:iCs/>
                <w:szCs w:val="22"/>
                <w:lang w:val="lt-LT" w:bidi="ta-IN"/>
              </w:rPr>
              <w:t>;</w:t>
            </w:r>
          </w:p>
          <w:p w14:paraId="7DAF5DC7" w14:textId="745D7B23"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011274E3" w14:textId="18BC3D75" w:rsidR="00B56DD4" w:rsidRPr="008202D3"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agentūros Oficialiosios statistikos portalo </w:t>
            </w:r>
            <w:r w:rsidRPr="008202D3">
              <w:rPr>
                <w:rFonts w:asciiTheme="majorHAnsi" w:eastAsia="Times New Roman" w:hAnsiTheme="majorHAnsi" w:cstheme="majorHAnsi"/>
                <w:sz w:val="22"/>
                <w:szCs w:val="22"/>
                <w:lang w:val="lt-LT"/>
              </w:rPr>
              <w:t xml:space="preserve">(www.stat.gov.lt) </w:t>
            </w:r>
            <w:r w:rsidR="00383982" w:rsidRPr="008202D3">
              <w:rPr>
                <w:rFonts w:asciiTheme="majorHAnsi" w:eastAsia="Times New Roman" w:hAnsiTheme="majorHAnsi" w:cstheme="majorHAnsi"/>
                <w:sz w:val="22"/>
                <w:szCs w:val="22"/>
                <w:lang w:val="lt-LT"/>
              </w:rPr>
              <w:t xml:space="preserve">viešai </w:t>
            </w:r>
            <w:r w:rsidRPr="008202D3">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A87EA6" w:rsidRPr="00A87EA6">
                  <w:rPr>
                    <w:rStyle w:val="Style2"/>
                    <w:rFonts w:asciiTheme="majorHAnsi" w:hAnsiTheme="majorHAnsi" w:cstheme="majorHAnsi"/>
                    <w:szCs w:val="22"/>
                    <w:lang w:val="lt-LT"/>
                  </w:rPr>
                  <w:t xml:space="preserve">bendro „Vartojimo prekės ir paslaugos“ </w:t>
                </w:r>
              </w:sdtContent>
            </w:sdt>
            <w:r w:rsidR="00126046" w:rsidRPr="008202D3">
              <w:rPr>
                <w:rFonts w:asciiTheme="majorHAnsi" w:eastAsia="Times New Roman" w:hAnsiTheme="majorHAnsi" w:cstheme="majorHAnsi"/>
                <w:sz w:val="22"/>
                <w:szCs w:val="22"/>
                <w:lang w:val="lt-LT"/>
              </w:rPr>
              <w:t xml:space="preserve"> </w:t>
            </w:r>
            <w:r w:rsidR="00F315DB" w:rsidRPr="008202D3">
              <w:rPr>
                <w:rFonts w:asciiTheme="majorHAnsi" w:eastAsia="Times New Roman" w:hAnsiTheme="majorHAnsi" w:cstheme="majorHAnsi"/>
                <w:sz w:val="22"/>
                <w:szCs w:val="22"/>
                <w:lang w:val="lt-LT"/>
              </w:rPr>
              <w:t>vartotojų kainų indekso</w:t>
            </w:r>
            <w:r w:rsidR="00581606" w:rsidRPr="008202D3">
              <w:rPr>
                <w:rFonts w:asciiTheme="majorHAnsi" w:eastAsia="Times New Roman" w:hAnsiTheme="majorHAnsi" w:cstheme="majorHAnsi"/>
                <w:sz w:val="22"/>
                <w:szCs w:val="22"/>
                <w:lang w:val="lt-LT"/>
              </w:rPr>
              <w:t xml:space="preserve"> duomeni</w:t>
            </w:r>
            <w:r w:rsidR="005C4FF7" w:rsidRPr="008202D3">
              <w:rPr>
                <w:rFonts w:asciiTheme="majorHAnsi" w:eastAsia="Times New Roman" w:hAnsiTheme="majorHAnsi" w:cstheme="majorHAnsi"/>
                <w:sz w:val="22"/>
                <w:szCs w:val="22"/>
                <w:lang w:val="lt-LT"/>
              </w:rPr>
              <w:t>m</w:t>
            </w:r>
            <w:r w:rsidR="00581606" w:rsidRPr="008202D3">
              <w:rPr>
                <w:rFonts w:asciiTheme="majorHAnsi" w:eastAsia="Times New Roman" w:hAnsiTheme="majorHAnsi" w:cstheme="majorHAnsi"/>
                <w:sz w:val="22"/>
                <w:szCs w:val="22"/>
                <w:lang w:val="lt-LT"/>
              </w:rPr>
              <w:t>is</w:t>
            </w:r>
            <w:r w:rsidRPr="008202D3">
              <w:rPr>
                <w:rFonts w:asciiTheme="majorHAnsi" w:eastAsia="Times New Roman" w:hAnsiTheme="majorHAnsi" w:cstheme="majorHAnsi"/>
                <w:i/>
                <w:iCs/>
                <w:sz w:val="22"/>
                <w:szCs w:val="22"/>
                <w:lang w:val="lt-LT"/>
              </w:rPr>
              <w:t>.</w:t>
            </w:r>
          </w:p>
        </w:tc>
      </w:tr>
      <w:tr w:rsidR="004D2C14" w:rsidRPr="008202D3" w14:paraId="439620FD" w14:textId="77777777" w:rsidTr="008107E6">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6BC8BB7B" w:rsidR="00F41B8C" w:rsidRPr="00A87EA6" w:rsidRDefault="00F61BE0" w:rsidP="00A87EA6">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A87EA6">
                  <w:rPr>
                    <w:rStyle w:val="Style2"/>
                    <w:rFonts w:asciiTheme="majorHAnsi" w:hAnsiTheme="majorHAnsi" w:cstheme="majorHAnsi"/>
                    <w:szCs w:val="22"/>
                    <w:lang w:val="lt-LT"/>
                  </w:rPr>
                  <w:t>nėra mokamas</w:t>
                </w:r>
              </w:sdtContent>
            </w:sdt>
            <w:r w:rsidR="00A87EA6">
              <w:rPr>
                <w:rFonts w:asciiTheme="majorHAnsi" w:hAnsiTheme="majorHAnsi" w:cstheme="majorHAnsi"/>
                <w:i/>
                <w:iCs/>
                <w:szCs w:val="22"/>
                <w:lang w:val="lt-LT" w:bidi="ta-IN"/>
              </w:rPr>
              <w:t>.</w:t>
            </w:r>
          </w:p>
        </w:tc>
      </w:tr>
      <w:tr w:rsidR="004D2C14" w:rsidRPr="008202D3" w14:paraId="49E0FEE8" w14:textId="77777777" w:rsidTr="008D3B80">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008107E6">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4825519F"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Nr. </w:t>
            </w:r>
            <w:r w:rsidR="00736F75" w:rsidRPr="008202D3">
              <w:rPr>
                <w:rFonts w:asciiTheme="majorHAnsi" w:hAnsiTheme="majorHAnsi" w:cstheme="majorHAnsi"/>
                <w:sz w:val="22"/>
                <w:szCs w:val="22"/>
                <w:lang w:val="lt-LT"/>
              </w:rPr>
              <w:t>[</w:t>
            </w:r>
            <w:r w:rsidR="00736F75" w:rsidRPr="008202D3">
              <w:rPr>
                <w:rFonts w:asciiTheme="majorHAnsi" w:hAnsiTheme="majorHAnsi" w:cstheme="majorHAnsi"/>
                <w:sz w:val="22"/>
                <w:szCs w:val="22"/>
                <w:highlight w:val="lightGray"/>
                <w:lang w:val="lt-LT"/>
              </w:rPr>
              <w:t>įrašyti</w:t>
            </w:r>
            <w:r w:rsidR="00736F75" w:rsidRPr="008202D3">
              <w:rPr>
                <w:rFonts w:asciiTheme="majorHAnsi" w:hAnsiTheme="majorHAnsi" w:cstheme="majorHAnsi"/>
                <w:sz w:val="22"/>
                <w:szCs w:val="22"/>
                <w:lang w:val="lt-LT"/>
              </w:rPr>
              <w:t>]</w:t>
            </w:r>
            <w:r w:rsidR="00F26809" w:rsidRPr="008202D3">
              <w:rPr>
                <w:rFonts w:asciiTheme="majorHAnsi" w:hAnsiTheme="majorHAnsi" w:cstheme="majorHAnsi"/>
                <w:sz w:val="22"/>
                <w:szCs w:val="22"/>
                <w:lang w:val="lt-LT"/>
              </w:rPr>
              <w:t xml:space="preserve"> nurodytus Paslaugų įkainius. Sutarties galiojimo 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A87EA6">
                  <w:rPr>
                    <w:rStyle w:val="Style2"/>
                    <w:rFonts w:asciiTheme="majorHAnsi" w:hAnsiTheme="majorHAnsi" w:cstheme="majorHAnsi"/>
                    <w:szCs w:val="22"/>
                    <w:lang w:val="lt-LT"/>
                  </w:rPr>
                  <w:t>nurodytos Paslaugų kainos</w:t>
                </w:r>
              </w:sdtContent>
            </w:sdt>
            <w:r w:rsidR="000710AD" w:rsidRPr="008202D3">
              <w:rPr>
                <w:rStyle w:val="Style2"/>
                <w:rFonts w:asciiTheme="majorHAnsi" w:hAnsiTheme="majorHAnsi" w:cstheme="majorHAnsi"/>
                <w:szCs w:val="22"/>
                <w:lang w:val="lt-LT"/>
              </w:rPr>
              <w:t>.</w:t>
            </w:r>
            <w:r w:rsidR="00656B46" w:rsidRPr="008202D3">
              <w:rPr>
                <w:rFonts w:asciiTheme="majorHAnsi" w:hAnsiTheme="majorHAnsi" w:cstheme="majorHAnsi"/>
                <w:sz w:val="22"/>
                <w:szCs w:val="22"/>
                <w:lang w:val="lt-LT"/>
              </w:rPr>
              <w:t xml:space="preserve"> </w:t>
            </w:r>
          </w:p>
          <w:p w14:paraId="0F6BE949" w14:textId="69D06B5F" w:rsidR="00171E59" w:rsidRPr="00A87EA6" w:rsidRDefault="009F05DF" w:rsidP="00A87EA6">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A87EA6">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p>
        </w:tc>
      </w:tr>
      <w:tr w:rsidR="004D2C14" w:rsidRPr="008202D3" w14:paraId="3413FF5B" w14:textId="77777777" w:rsidTr="008D3B80">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lastRenderedPageBreak/>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02716685"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pradžia: </w:t>
            </w:r>
            <w:r w:rsidR="00967186" w:rsidRPr="00967186">
              <w:rPr>
                <w:rFonts w:asciiTheme="majorHAnsi" w:hAnsiTheme="majorHAnsi" w:cstheme="majorHAnsi"/>
                <w:b/>
                <w:bCs/>
                <w:i/>
                <w:iCs/>
                <w:sz w:val="22"/>
                <w:szCs w:val="22"/>
                <w:lang w:val="lt-LT"/>
              </w:rPr>
              <w:t>2025-07-05</w:t>
            </w:r>
            <w:r w:rsidR="00A87EA6" w:rsidRPr="00A87EA6">
              <w:rPr>
                <w:rFonts w:asciiTheme="majorHAnsi" w:hAnsiTheme="majorHAnsi" w:cstheme="majorHAnsi"/>
                <w:b/>
                <w:bCs/>
                <w:i/>
                <w:iCs/>
                <w:sz w:val="22"/>
                <w:szCs w:val="22"/>
                <w:lang w:val="lt-LT"/>
              </w:rPr>
              <w:t>.</w:t>
            </w:r>
          </w:p>
          <w:p w14:paraId="36FE2B77" w14:textId="251FDAFD"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3F6EC1">
              <w:rPr>
                <w:rFonts w:asciiTheme="majorHAnsi" w:hAnsiTheme="majorHAnsi" w:cstheme="majorHAnsi"/>
                <w:sz w:val="22"/>
                <w:szCs w:val="22"/>
                <w:lang w:val="lt-LT"/>
              </w:rPr>
              <w:t xml:space="preserve">nurodytas Techninės specifikacijos </w:t>
            </w:r>
            <w:r w:rsidR="0009355A">
              <w:rPr>
                <w:rFonts w:asciiTheme="majorHAnsi" w:hAnsiTheme="majorHAnsi" w:cstheme="majorHAnsi"/>
                <w:sz w:val="22"/>
                <w:szCs w:val="22"/>
                <w:lang w:val="lt-LT"/>
              </w:rPr>
              <w:t>4.4 punkte.</w:t>
            </w:r>
          </w:p>
          <w:p w14:paraId="062427B5" w14:textId="11DFA765" w:rsidR="00CC3ACE" w:rsidRPr="0017248B" w:rsidRDefault="003758F8" w:rsidP="0017248B">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Paslaugos bus teikiamos:</w:t>
            </w:r>
            <w:r w:rsidR="00DD2C81">
              <w:rPr>
                <w:rFonts w:asciiTheme="majorHAnsi" w:hAnsiTheme="majorHAnsi" w:cstheme="majorHAnsi"/>
                <w:sz w:val="22"/>
                <w:szCs w:val="22"/>
                <w:lang w:val="lt-LT"/>
              </w:rPr>
              <w:t xml:space="preserve"> nurodyta Techninės specifikacijos 4.1 punkte.</w:t>
            </w:r>
          </w:p>
        </w:tc>
      </w:tr>
      <w:tr w:rsidR="004D2C14" w:rsidRPr="008202D3" w14:paraId="7948FDCA" w14:textId="77777777" w:rsidTr="008D3B80">
        <w:trPr>
          <w:trHeight w:val="425"/>
        </w:trPr>
        <w:tc>
          <w:tcPr>
            <w:tcW w:w="2124" w:type="dxa"/>
            <w:vAlign w:val="center"/>
          </w:tcPr>
          <w:p w14:paraId="7E380D29" w14:textId="1A5E8485" w:rsidR="003758F8" w:rsidRPr="0017248B" w:rsidRDefault="0033329B" w:rsidP="0017248B">
            <w:pPr>
              <w:pStyle w:val="ListParagraph"/>
              <w:numPr>
                <w:ilvl w:val="0"/>
                <w:numId w:val="33"/>
              </w:numPr>
              <w:spacing w:after="0"/>
              <w:contextualSpacing/>
              <w:rPr>
                <w:rFonts w:asciiTheme="majorHAnsi" w:hAnsiTheme="majorHAnsi" w:cstheme="majorHAnsi"/>
                <w:b/>
                <w:bCs/>
              </w:rPr>
            </w:pPr>
            <w:r w:rsidRPr="0017248B">
              <w:rPr>
                <w:rFonts w:asciiTheme="majorHAnsi" w:hAnsiTheme="majorHAnsi" w:cstheme="majorHAnsi"/>
                <w:b/>
                <w:bCs/>
              </w:rPr>
              <w:t>Paslaugų ir (ar) Prekių perdavimas, Užsakymai</w:t>
            </w:r>
          </w:p>
        </w:tc>
        <w:tc>
          <w:tcPr>
            <w:tcW w:w="7838" w:type="dxa"/>
            <w:gridSpan w:val="2"/>
          </w:tcPr>
          <w:p w14:paraId="1A800576" w14:textId="632F302B" w:rsidR="00284DF7" w:rsidRPr="008202D3" w:rsidRDefault="00284DF7" w:rsidP="0017248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teikiamas (i).</w:t>
            </w:r>
          </w:p>
          <w:p w14:paraId="376B0EDA" w14:textId="1FC66E3E" w:rsidR="008343FA" w:rsidRPr="008202D3" w:rsidRDefault="005459C6" w:rsidP="0017248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p w14:paraId="475DEC8F" w14:textId="439089AE" w:rsidR="003758F8" w:rsidRPr="0017248B" w:rsidRDefault="009A09EF" w:rsidP="0017248B">
            <w:pPr>
              <w:pStyle w:val="ListParagraph"/>
              <w:numPr>
                <w:ilvl w:val="1"/>
                <w:numId w:val="33"/>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Užsakymas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vienašališkai gali būti keičiamas (tikslinimas) ir (ar) atšaukiamas </w:t>
            </w:r>
            <w:r w:rsidRPr="0017248B">
              <w:rPr>
                <w:rFonts w:asciiTheme="majorHAnsi" w:hAnsiTheme="majorHAnsi" w:cstheme="majorHAnsi"/>
                <w:sz w:val="22"/>
                <w:szCs w:val="22"/>
                <w:lang w:val="lt-LT"/>
              </w:rPr>
              <w:t xml:space="preserve">per </w:t>
            </w:r>
            <w:r w:rsidR="0017248B" w:rsidRPr="0017248B">
              <w:rPr>
                <w:rFonts w:asciiTheme="majorHAnsi" w:hAnsiTheme="majorHAnsi" w:cstheme="majorHAnsi"/>
                <w:sz w:val="22"/>
                <w:szCs w:val="22"/>
                <w:lang w:val="lt-LT"/>
              </w:rPr>
              <w:t>2 d.</w:t>
            </w:r>
            <w:r w:rsidRPr="0017248B">
              <w:rPr>
                <w:rFonts w:asciiTheme="majorHAnsi" w:hAnsiTheme="majorHAnsi" w:cstheme="majorHAnsi"/>
                <w:sz w:val="22"/>
                <w:szCs w:val="22"/>
                <w:lang w:val="lt-LT"/>
              </w:rPr>
              <w:t xml:space="preserve"> d. nuo užsakymo pateikimo (išsiuntimo) Paslaugų teikėjui dienos,</w:t>
            </w:r>
            <w:r w:rsidRPr="008202D3">
              <w:rPr>
                <w:rFonts w:asciiTheme="majorHAnsi" w:hAnsiTheme="majorHAnsi" w:cstheme="majorHAnsi"/>
                <w:sz w:val="22"/>
                <w:szCs w:val="22"/>
                <w:lang w:val="lt-LT"/>
              </w:rPr>
              <w:t xml:space="preserve"> jei Šalys nesusitaria kitaip. </w:t>
            </w:r>
            <w:r w:rsidR="009E2D67" w:rsidRPr="008202D3">
              <w:rPr>
                <w:rFonts w:asciiTheme="majorHAnsi" w:hAnsiTheme="majorHAnsi" w:cstheme="majorHAnsi"/>
                <w:sz w:val="22"/>
                <w:szCs w:val="22"/>
                <w:lang w:val="lt-LT"/>
              </w:rPr>
              <w:t>Paslaugų teikėjas</w:t>
            </w:r>
            <w:r w:rsidRPr="008202D3">
              <w:rPr>
                <w:rFonts w:asciiTheme="majorHAnsi" w:hAnsiTheme="majorHAnsi" w:cstheme="majorHAnsi"/>
                <w:sz w:val="22"/>
                <w:szCs w:val="22"/>
                <w:lang w:val="lt-LT"/>
              </w:rPr>
              <w:t xml:space="preserve"> neturi teisės vienašališkai keisti (tikslinti) ir (ar) atšaukti</w:t>
            </w:r>
            <w:r w:rsidR="0060549A" w:rsidRPr="008202D3">
              <w:rPr>
                <w:rFonts w:asciiTheme="majorHAnsi" w:hAnsiTheme="majorHAnsi" w:cstheme="majorHAnsi"/>
                <w:sz w:val="22"/>
                <w:szCs w:val="22"/>
                <w:lang w:val="lt-LT"/>
              </w:rPr>
              <w:t xml:space="preserve"> u</w:t>
            </w:r>
            <w:r w:rsidRPr="008202D3">
              <w:rPr>
                <w:rFonts w:asciiTheme="majorHAnsi" w:hAnsiTheme="majorHAnsi" w:cstheme="majorHAnsi"/>
                <w:sz w:val="22"/>
                <w:szCs w:val="22"/>
                <w:lang w:val="lt-LT"/>
              </w:rPr>
              <w:t>žsakymo ar atsisakyti jį vykdyti. Užsakymas taip pat gali būti keičiamas (tikslinamas) abipusiu rašytiniu Šalių susitarimu.</w:t>
            </w:r>
            <w:r w:rsidR="00B14B9F" w:rsidRPr="008202D3">
              <w:rPr>
                <w:rFonts w:asciiTheme="majorHAnsi" w:hAnsiTheme="majorHAnsi" w:cstheme="majorHAnsi"/>
                <w:sz w:val="22"/>
                <w:szCs w:val="22"/>
                <w:lang w:val="lt-LT"/>
              </w:rPr>
              <w:t xml:space="preserve"> </w:t>
            </w:r>
          </w:p>
        </w:tc>
      </w:tr>
      <w:tr w:rsidR="004D2C14" w:rsidRPr="008202D3" w14:paraId="293B75E0" w14:textId="77777777" w:rsidTr="008D3B80">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008D3B80">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590DEFDA"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w:t>
            </w:r>
            <w:r w:rsidR="00F52F68">
              <w:rPr>
                <w:rFonts w:asciiTheme="majorHAnsi" w:hAnsiTheme="majorHAnsi" w:cstheme="majorHAnsi"/>
                <w:bCs/>
                <w:kern w:val="32"/>
                <w:highlight w:val="lightGray"/>
              </w:rPr>
              <w:t>l</w:t>
            </w:r>
            <w:r w:rsidR="0008744C" w:rsidRPr="008202D3">
              <w:rPr>
                <w:rFonts w:asciiTheme="majorHAnsi" w:hAnsiTheme="majorHAnsi" w:cstheme="majorHAnsi"/>
                <w:bCs/>
                <w:kern w:val="32"/>
                <w:highlight w:val="lightGray"/>
              </w:rPr>
              <w:t>.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008D3B80">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008D3B80">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008D3B80">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 xml:space="preserve">Sutarties vykdymo užtikrinimas, draudimas, garantija, </w:t>
            </w:r>
            <w:r w:rsidR="000071DA" w:rsidRPr="008202D3">
              <w:rPr>
                <w:rFonts w:asciiTheme="majorHAnsi" w:hAnsiTheme="majorHAnsi" w:cstheme="majorHAnsi"/>
                <w:b/>
              </w:rPr>
              <w:lastRenderedPageBreak/>
              <w:t>trūkumų šalinimo terminas</w:t>
            </w:r>
          </w:p>
        </w:tc>
        <w:tc>
          <w:tcPr>
            <w:tcW w:w="7838" w:type="dxa"/>
            <w:gridSpan w:val="2"/>
          </w:tcPr>
          <w:p w14:paraId="486960B2" w14:textId="10805B94" w:rsidR="00AC4A27" w:rsidRPr="008202D3" w:rsidRDefault="004D2298" w:rsidP="004F6DC6">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F6DC6">
                  <w:rPr>
                    <w:rStyle w:val="Style2"/>
                    <w:rFonts w:asciiTheme="majorHAnsi" w:hAnsiTheme="majorHAnsi" w:cstheme="majorHAnsi"/>
                    <w:szCs w:val="22"/>
                    <w:lang w:val="lt-LT"/>
                  </w:rPr>
                  <w:t>netaikomas</w:t>
                </w:r>
              </w:sdtContent>
            </w:sdt>
            <w:r w:rsidR="004F6DC6">
              <w:rPr>
                <w:rFonts w:asciiTheme="majorHAnsi" w:hAnsiTheme="majorHAnsi" w:cstheme="majorHAnsi"/>
                <w:i/>
                <w:iCs/>
                <w:szCs w:val="22"/>
                <w:lang w:val="lt-LT" w:bidi="ta-IN"/>
              </w:rPr>
              <w:t>.</w:t>
            </w:r>
          </w:p>
        </w:tc>
      </w:tr>
      <w:tr w:rsidR="004D2C14" w:rsidRPr="008202D3" w14:paraId="072F9123" w14:textId="77777777" w:rsidTr="008D3B80">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648BD5E7" w:rsidR="000071DA" w:rsidRPr="004F6DC6" w:rsidRDefault="000071DA" w:rsidP="004F6DC6">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F6DC6">
                  <w:rPr>
                    <w:rStyle w:val="Style2"/>
                    <w:rFonts w:asciiTheme="majorHAnsi" w:hAnsiTheme="majorHAnsi" w:cstheme="majorHAnsi"/>
                    <w:szCs w:val="22"/>
                    <w:lang w:val="lt-LT"/>
                  </w:rPr>
                  <w:t>netaikomas.</w:t>
                </w:r>
              </w:sdtContent>
            </w:sdt>
          </w:p>
        </w:tc>
      </w:tr>
      <w:tr w:rsidR="004D2C14" w:rsidRPr="008202D3" w14:paraId="1B864B35" w14:textId="77777777" w:rsidTr="008D3B80">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10886F63"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F95C19">
              <w:rPr>
                <w:rFonts w:asciiTheme="majorHAnsi" w:hAnsiTheme="majorHAnsi" w:cstheme="majorHAnsi"/>
                <w:sz w:val="22"/>
                <w:szCs w:val="22"/>
                <w:lang w:val="lt-LT"/>
              </w:rPr>
              <w:t>7 k. d.</w:t>
            </w:r>
            <w:r w:rsidR="00A05E25" w:rsidRPr="008202D3">
              <w:rPr>
                <w:rFonts w:asciiTheme="majorHAnsi" w:hAnsiTheme="majorHAnsi" w:cstheme="majorHAnsi"/>
                <w:sz w:val="22"/>
                <w:szCs w:val="22"/>
                <w:lang w:val="lt-LT"/>
              </w:rPr>
              <w:t xml:space="preserve"> 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p>
        </w:tc>
      </w:tr>
      <w:tr w:rsidR="004D2C14" w:rsidRPr="008202D3" w14:paraId="26A24BBC" w14:textId="77777777" w:rsidTr="008D3B80">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moka:</w:t>
            </w:r>
          </w:p>
          <w:p w14:paraId="068E207C" w14:textId="1131AB7D" w:rsidR="0068122F" w:rsidRPr="008202D3" w:rsidRDefault="00050A65" w:rsidP="008202D3">
            <w:pPr>
              <w:pStyle w:val="ListParagraph"/>
              <w:numPr>
                <w:ilvl w:val="2"/>
                <w:numId w:val="49"/>
              </w:numPr>
              <w:spacing w:before="0"/>
              <w:ind w:left="595" w:hanging="567"/>
              <w:rPr>
                <w:rFonts w:asciiTheme="majorHAnsi" w:hAnsiTheme="majorHAnsi" w:cstheme="majorHAnsi"/>
                <w:sz w:val="22"/>
                <w:szCs w:val="22"/>
                <w:lang w:val="lt-LT"/>
              </w:rPr>
            </w:pPr>
            <w:r w:rsidRPr="00050A65">
              <w:rPr>
                <w:rFonts w:asciiTheme="majorHAnsi" w:hAnsiTheme="majorHAnsi" w:cstheme="majorHAnsi"/>
                <w:sz w:val="22"/>
                <w:szCs w:val="22"/>
                <w:lang w:val="lt-LT"/>
              </w:rPr>
              <w:t>20 EUR be PVM dydžio bauda</w:t>
            </w:r>
            <w:r w:rsidR="00C34BB1">
              <w:rPr>
                <w:rFonts w:asciiTheme="majorHAnsi" w:hAnsiTheme="majorHAnsi" w:cstheme="majorHAnsi"/>
                <w:sz w:val="22"/>
                <w:szCs w:val="22"/>
                <w:lang w:val="lt-LT"/>
              </w:rPr>
              <w:t xml:space="preserve"> (nuo užsakymo vertės)</w:t>
            </w:r>
            <w:r w:rsidRPr="00050A65">
              <w:rPr>
                <w:rFonts w:asciiTheme="majorHAnsi" w:hAnsiTheme="majorHAnsi" w:cstheme="majorHAnsi"/>
                <w:sz w:val="22"/>
                <w:szCs w:val="22"/>
                <w:lang w:val="lt-LT"/>
              </w:rPr>
              <w:t xml:space="preserve"> už kiekvieną uždelstą dieną, jeigu Paslaugų teikėjas vėluoja Sutarties ir (ar) Techninės specifikacijos terminais tinkamai vykdyti kitus Techninėje specifikacijoje nurodytus įsipareigojimus</w:t>
            </w:r>
            <w:r w:rsidR="0068122F" w:rsidRPr="008202D3">
              <w:rPr>
                <w:rFonts w:asciiTheme="majorHAnsi" w:hAnsiTheme="majorHAnsi" w:cstheme="majorHAnsi"/>
                <w:sz w:val="22"/>
                <w:szCs w:val="22"/>
                <w:lang w:val="lt-LT"/>
              </w:rPr>
              <w:t>;</w:t>
            </w:r>
          </w:p>
          <w:p w14:paraId="5A7CAF6D" w14:textId="09BC84D1" w:rsidR="00D2285F" w:rsidRPr="00DD5B5D" w:rsidRDefault="000675B2" w:rsidP="00DD5B5D">
            <w:pPr>
              <w:pStyle w:val="ListParagraph"/>
              <w:numPr>
                <w:ilvl w:val="2"/>
                <w:numId w:val="49"/>
              </w:numPr>
              <w:spacing w:before="0"/>
              <w:ind w:left="595" w:hanging="567"/>
              <w:rPr>
                <w:rFonts w:asciiTheme="majorHAnsi" w:hAnsiTheme="majorHAnsi" w:cstheme="majorHAnsi"/>
                <w:sz w:val="22"/>
                <w:szCs w:val="22"/>
                <w:lang w:val="lt-LT"/>
              </w:rPr>
            </w:pPr>
            <w:r w:rsidRPr="008202D3">
              <w:rPr>
                <w:rStyle w:val="ui-provider"/>
                <w:rFonts w:asciiTheme="majorHAnsi" w:hAnsiTheme="majorHAnsi" w:cstheme="majorHAnsi"/>
                <w:sz w:val="22"/>
                <w:szCs w:val="22"/>
                <w:lang w:val="lt-LT"/>
              </w:rPr>
              <w:t xml:space="preserve">Paslaugų teikėjui nesilaikant Sutartyje ir (ar) Techninėje specifikacijoje nustatytų aplinkos apsaugos reikalavimų, Paslaugų teikėjas moka Paslaugų </w:t>
            </w:r>
            <w:r w:rsidRPr="00DD5B5D">
              <w:rPr>
                <w:rStyle w:val="ui-provider"/>
                <w:rFonts w:asciiTheme="majorHAnsi" w:hAnsiTheme="majorHAnsi" w:cstheme="majorHAnsi"/>
                <w:sz w:val="22"/>
                <w:szCs w:val="22"/>
                <w:lang w:val="lt-LT"/>
              </w:rPr>
              <w:t>gavėjui 2 proc.</w:t>
            </w:r>
            <w:r w:rsidR="002E1503" w:rsidRPr="008202D3">
              <w:rPr>
                <w:rStyle w:val="ui-provider"/>
                <w:rFonts w:asciiTheme="majorHAnsi" w:hAnsiTheme="majorHAnsi" w:cstheme="majorHAnsi"/>
                <w:sz w:val="22"/>
                <w:szCs w:val="22"/>
                <w:lang w:val="lt-LT"/>
              </w:rPr>
              <w:t xml:space="preserve"> </w:t>
            </w:r>
            <w:r w:rsidRPr="008202D3">
              <w:rPr>
                <w:rStyle w:val="ui-provider"/>
                <w:rFonts w:asciiTheme="majorHAnsi" w:hAnsiTheme="majorHAnsi" w:cstheme="majorHAnsi"/>
                <w:sz w:val="22"/>
                <w:szCs w:val="22"/>
                <w:lang w:val="lt-LT"/>
              </w:rPr>
              <w:t>Sutarties vertės dydžio baudą už kiekvieną tokį atvejį</w:t>
            </w:r>
            <w:r w:rsidR="002E5592" w:rsidRPr="008202D3">
              <w:rPr>
                <w:rStyle w:val="ui-provider"/>
                <w:rFonts w:asciiTheme="majorHAnsi" w:hAnsiTheme="majorHAnsi" w:cstheme="majorHAnsi"/>
                <w:sz w:val="22"/>
                <w:szCs w:val="22"/>
                <w:lang w:val="lt-LT"/>
              </w:rPr>
              <w:t>;</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kiekvieną žemiau nurodytą aplinkybę, kuri įvyko dėl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įsipareigojimų nevykdymo ar netinkamo vykdymo,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Paslaugų teikėjui </w:t>
            </w:r>
            <w:r w:rsidR="00EC1500" w:rsidRPr="008202D3">
              <w:rPr>
                <w:rFonts w:asciiTheme="majorHAnsi" w:hAnsiTheme="majorHAnsi" w:cstheme="majorHAnsi"/>
                <w:sz w:val="22"/>
                <w:szCs w:val="22"/>
                <w:lang w:val="lt-LT"/>
              </w:rPr>
              <w:t xml:space="preserve">pareikalavus </w:t>
            </w:r>
            <w:r w:rsidRPr="008202D3">
              <w:rPr>
                <w:rFonts w:asciiTheme="majorHAnsi" w:hAnsiTheme="majorHAnsi" w:cstheme="majorHAnsi"/>
                <w:sz w:val="22"/>
                <w:szCs w:val="22"/>
                <w:lang w:val="lt-LT"/>
              </w:rPr>
              <w:t>moka:</w:t>
            </w:r>
          </w:p>
          <w:p w14:paraId="43A04343" w14:textId="13782A01" w:rsidR="007B2A61" w:rsidRPr="008202D3" w:rsidRDefault="00DD5B5D"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t>0,02 proc.</w:t>
            </w:r>
            <w:r w:rsidR="00A2026B" w:rsidRPr="008202D3">
              <w:rPr>
                <w:rFonts w:asciiTheme="majorHAnsi" w:hAnsiTheme="majorHAnsi" w:cstheme="majorHAnsi"/>
                <w:sz w:val="22"/>
                <w:szCs w:val="22"/>
                <w:lang w:val="lt-LT"/>
              </w:rPr>
              <w:t xml:space="preserve"> dydžio delspinigius nuo </w:t>
            </w:r>
            <w:r w:rsidR="00F455AF" w:rsidRPr="008202D3">
              <w:rPr>
                <w:rFonts w:asciiTheme="majorHAnsi" w:hAnsiTheme="majorHAnsi" w:cstheme="majorHAnsi"/>
                <w:sz w:val="22"/>
                <w:szCs w:val="22"/>
                <w:lang w:val="lt-LT"/>
              </w:rPr>
              <w:t xml:space="preserve">neapmokėtos </w:t>
            </w:r>
            <w:r w:rsidR="00A2026B" w:rsidRPr="008202D3">
              <w:rPr>
                <w:rFonts w:asciiTheme="majorHAnsi" w:hAnsiTheme="majorHAnsi" w:cstheme="majorHAnsi"/>
                <w:sz w:val="22"/>
                <w:szCs w:val="22"/>
                <w:lang w:val="lt-LT"/>
              </w:rPr>
              <w:t xml:space="preserve">Sąskaitos vertės (EUR be PVM) už kiekvieną uždelstą dieną, kai </w:t>
            </w:r>
            <w:r w:rsidR="009F05DF" w:rsidRPr="008202D3">
              <w:rPr>
                <w:rFonts w:asciiTheme="majorHAnsi" w:hAnsiTheme="majorHAnsi" w:cstheme="majorHAnsi"/>
                <w:sz w:val="22"/>
                <w:szCs w:val="22"/>
                <w:lang w:val="lt-LT"/>
              </w:rPr>
              <w:t>Paslaugų gavėjas</w:t>
            </w:r>
            <w:r w:rsidR="00900B6C"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r w:rsidR="00900B6C" w:rsidRPr="008202D3">
              <w:rPr>
                <w:rFonts w:asciiTheme="majorHAnsi" w:hAnsiTheme="majorHAnsi" w:cstheme="majorHAnsi"/>
                <w:sz w:val="22"/>
                <w:szCs w:val="22"/>
                <w:lang w:val="lt-LT"/>
              </w:rPr>
              <w:t xml:space="preserve">nesant apmokėjimo sulaikymo pagrindų, </w:t>
            </w:r>
            <w:r w:rsidR="00A2026B" w:rsidRPr="008202D3">
              <w:rPr>
                <w:rFonts w:asciiTheme="majorHAnsi" w:hAnsiTheme="majorHAnsi" w:cstheme="majorHAnsi"/>
                <w:sz w:val="22"/>
                <w:szCs w:val="22"/>
                <w:lang w:val="lt-LT"/>
              </w:rPr>
              <w:t xml:space="preserve">vėluoja apmokėti Paslaugų tiekėjo pateiktą </w:t>
            </w:r>
            <w:r w:rsidR="002A528A" w:rsidRPr="008202D3">
              <w:rPr>
                <w:rFonts w:asciiTheme="majorHAnsi" w:hAnsiTheme="majorHAnsi" w:cstheme="majorHAnsi"/>
                <w:sz w:val="22"/>
                <w:szCs w:val="22"/>
                <w:lang w:val="lt-LT"/>
              </w:rPr>
              <w:t>S</w:t>
            </w:r>
            <w:r w:rsidR="00A2026B" w:rsidRPr="008202D3">
              <w:rPr>
                <w:rFonts w:asciiTheme="majorHAnsi" w:hAnsiTheme="majorHAnsi" w:cstheme="majorHAnsi"/>
                <w:sz w:val="22"/>
                <w:szCs w:val="22"/>
                <w:lang w:val="lt-LT"/>
              </w:rPr>
              <w:t>ąskaitą</w:t>
            </w:r>
            <w:r w:rsidR="00F50F11" w:rsidRPr="008202D3">
              <w:rPr>
                <w:rFonts w:asciiTheme="majorHAnsi" w:hAnsiTheme="majorHAnsi" w:cstheme="majorHAnsi"/>
                <w:sz w:val="22"/>
                <w:szCs w:val="22"/>
                <w:lang w:val="lt-LT"/>
              </w:rPr>
              <w: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Šalių atsakomybė pagal šią Sutartį yra apribota </w:t>
            </w:r>
            <w:r w:rsidRPr="008202D3">
              <w:rPr>
                <w:rFonts w:asciiTheme="majorHAnsi" w:hAnsiTheme="majorHAnsi" w:cstheme="majorHAnsi"/>
                <w:b/>
                <w:bCs/>
                <w:sz w:val="22"/>
                <w:szCs w:val="22"/>
                <w:lang w:val="lt-LT"/>
              </w:rPr>
              <w:t>tiesioginiais</w:t>
            </w:r>
            <w:r w:rsidRPr="008202D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8202D3">
              <w:rPr>
                <w:rFonts w:asciiTheme="majorHAnsi" w:hAnsiTheme="majorHAnsi" w:cstheme="majorHAnsi"/>
                <w:sz w:val="22"/>
                <w:szCs w:val="22"/>
                <w:lang w:val="lt-LT"/>
              </w:rPr>
              <w:t>Sutarties o</w:t>
            </w:r>
            <w:r w:rsidRPr="008202D3">
              <w:rPr>
                <w:rFonts w:asciiTheme="majorHAnsi" w:hAnsiTheme="majorHAnsi" w:cstheme="majorHAnsi"/>
                <w:sz w:val="22"/>
                <w:szCs w:val="22"/>
                <w:lang w:val="lt-LT"/>
              </w:rPr>
              <w:t xml:space="preserve">bjektu, dėl nuostolių, kylančių iš </w:t>
            </w:r>
            <w:r w:rsidR="0093229F" w:rsidRPr="008202D3">
              <w:rPr>
                <w:rFonts w:asciiTheme="majorHAnsi" w:hAnsiTheme="majorHAnsi" w:cstheme="majorHAnsi"/>
                <w:sz w:val="22"/>
                <w:szCs w:val="22"/>
                <w:lang w:val="lt-LT"/>
              </w:rPr>
              <w:t>s</w:t>
            </w:r>
            <w:r w:rsidRPr="008202D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008D3B80">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131CABE2"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Sutartis įsigalioja nuo</w:t>
            </w:r>
            <w:r w:rsidR="00967186">
              <w:rPr>
                <w:rFonts w:asciiTheme="majorHAnsi" w:hAnsiTheme="majorHAnsi" w:cstheme="majorHAnsi"/>
                <w:sz w:val="22"/>
                <w:szCs w:val="22"/>
                <w:lang w:val="lt-LT"/>
              </w:rPr>
              <w:t xml:space="preserve"> </w:t>
            </w:r>
            <w:r w:rsidR="00967186" w:rsidRPr="00967186">
              <w:rPr>
                <w:rFonts w:asciiTheme="majorHAnsi" w:hAnsiTheme="majorHAnsi" w:cstheme="majorHAnsi"/>
                <w:sz w:val="22"/>
                <w:szCs w:val="22"/>
                <w:lang w:val="lt-LT"/>
              </w:rPr>
              <w:t>2025-07-05</w:t>
            </w:r>
            <w:r w:rsidRPr="008202D3">
              <w:rPr>
                <w:rFonts w:asciiTheme="majorHAnsi" w:hAnsiTheme="majorHAnsi" w:cstheme="majorHAnsi"/>
                <w:sz w:val="22"/>
                <w:szCs w:val="22"/>
                <w:lang w:val="lt-LT"/>
              </w:rPr>
              <w:t xml:space="preserve"> 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DD5B5D">
              <w:rPr>
                <w:rFonts w:asciiTheme="majorHAnsi" w:hAnsiTheme="majorHAnsi" w:cstheme="majorHAnsi"/>
                <w:sz w:val="22"/>
                <w:szCs w:val="22"/>
                <w:lang w:val="lt-LT"/>
              </w:rPr>
              <w:t>37 mėn.</w:t>
            </w:r>
            <w:r w:rsidR="00DD0416" w:rsidRPr="008202D3">
              <w:rPr>
                <w:rFonts w:asciiTheme="majorHAnsi" w:eastAsia="Arial Unicode MS"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008D3B80">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369859F9" w14:textId="7C83C499" w:rsidR="00924E51" w:rsidRPr="008202D3" w:rsidRDefault="00924E51" w:rsidP="008202D3">
            <w:pPr>
              <w:pStyle w:val="ListParagraph"/>
              <w:numPr>
                <w:ilvl w:val="1"/>
                <w:numId w:val="24"/>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teikimas ir bendradarbiavimas tarp Šalių vyksta</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įskaitant pagal Techninę specifikaciją</w:t>
            </w:r>
            <w:r w:rsidR="00FA0E37" w:rsidRPr="008202D3">
              <w:rPr>
                <w:rFonts w:asciiTheme="majorHAnsi" w:hAnsiTheme="majorHAnsi" w:cstheme="majorHAnsi"/>
                <w:sz w:val="22"/>
                <w:szCs w:val="22"/>
                <w:lang w:val="lt-LT"/>
              </w:rPr>
              <w:t xml:space="preserve"> teiktinus</w:t>
            </w:r>
            <w:r w:rsidRPr="008202D3">
              <w:rPr>
                <w:rFonts w:asciiTheme="majorHAnsi" w:hAnsiTheme="majorHAnsi" w:cstheme="majorHAnsi"/>
                <w:sz w:val="22"/>
                <w:szCs w:val="22"/>
                <w:lang w:val="lt-LT"/>
              </w:rPr>
              <w:t xml:space="preserve"> dokumentus, informaciją, konsultacijas</w:t>
            </w:r>
            <w:r w:rsidR="004A1751"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tik lietuvių kalba, jei Techninėje specifikacijoje nenurodyta kitaip.</w:t>
            </w:r>
          </w:p>
          <w:p w14:paraId="769254AC" w14:textId="5E082B97" w:rsidR="00057731" w:rsidRPr="00CB61B0" w:rsidRDefault="00057731" w:rsidP="00CB61B0">
            <w:pPr>
              <w:pStyle w:val="ListParagraph"/>
              <w:numPr>
                <w:ilvl w:val="1"/>
                <w:numId w:val="24"/>
              </w:numPr>
              <w:spacing w:before="0"/>
              <w:ind w:left="459" w:hanging="425"/>
              <w:rPr>
                <w:rFonts w:asciiTheme="majorHAnsi" w:hAnsiTheme="majorHAnsi" w:cstheme="majorHAnsi"/>
                <w:sz w:val="22"/>
                <w:szCs w:val="22"/>
                <w:lang w:val="lt-LT" w:bidi="ta-IN"/>
              </w:rPr>
            </w:pPr>
            <w:r w:rsidRPr="00057731">
              <w:rPr>
                <w:rFonts w:asciiTheme="majorHAnsi" w:hAnsiTheme="majorHAnsi" w:cstheme="majorHAnsi"/>
                <w:sz w:val="22"/>
                <w:szCs w:val="22"/>
                <w:lang w:val="lt-LT" w:bidi="ta-IN"/>
              </w:rPr>
              <w:t xml:space="preserve">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w:t>
            </w:r>
            <w:r w:rsidRPr="00057731">
              <w:rPr>
                <w:rFonts w:asciiTheme="majorHAnsi" w:hAnsiTheme="majorHAnsi" w:cstheme="majorHAnsi"/>
                <w:sz w:val="22"/>
                <w:szCs w:val="22"/>
                <w:lang w:val="lt-LT" w:bidi="ta-IN"/>
              </w:rPr>
              <w:lastRenderedPageBreak/>
              <w:t>pasiūlytomis, konkurencingomis ir rinką atitinkančiomis kainomis. Bendra tokių nenumatytų Paslaugų vertė negali viršyti 10 (dešimt) proc. Sutarties vertės (EUR be PVM).</w:t>
            </w:r>
          </w:p>
        </w:tc>
      </w:tr>
      <w:tr w:rsidR="004D2C14" w:rsidRPr="008202D3" w14:paraId="528D47B0" w14:textId="77777777" w:rsidTr="008D3B80">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39082270" w:rsidR="008B5B4F" w:rsidRPr="008F6031" w:rsidRDefault="00A2026B" w:rsidP="008F6031">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Pirkimo sąlygų paaiškinimai, patikslinimai (jeigu tokių buvo)</w:t>
            </w:r>
            <w:r w:rsidR="009A7A0D" w:rsidRPr="008202D3">
              <w:rPr>
                <w:rFonts w:asciiTheme="majorHAnsi" w:hAnsiTheme="majorHAnsi" w:cstheme="majorHAnsi"/>
              </w:rPr>
              <w:t>;</w:t>
            </w:r>
          </w:p>
        </w:tc>
      </w:tr>
      <w:tr w:rsidR="00C27F7F" w:rsidRPr="008202D3" w14:paraId="0013EAF1" w14:textId="77777777" w:rsidTr="008D3B80">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6C364" w14:textId="77777777" w:rsidR="00332099" w:rsidRDefault="00332099" w:rsidP="00923B55">
      <w:pPr>
        <w:spacing w:after="0" w:line="240" w:lineRule="auto"/>
      </w:pPr>
      <w:r>
        <w:separator/>
      </w:r>
    </w:p>
  </w:endnote>
  <w:endnote w:type="continuationSeparator" w:id="0">
    <w:p w14:paraId="7C77CF81" w14:textId="77777777" w:rsidR="00332099" w:rsidRDefault="00332099"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BF742" w14:textId="77777777" w:rsidR="00332099" w:rsidRDefault="00332099" w:rsidP="00923B55">
      <w:pPr>
        <w:spacing w:after="0" w:line="240" w:lineRule="auto"/>
      </w:pPr>
      <w:r>
        <w:separator/>
      </w:r>
    </w:p>
  </w:footnote>
  <w:footnote w:type="continuationSeparator" w:id="0">
    <w:p w14:paraId="6EF9BA9E" w14:textId="77777777" w:rsidR="00332099" w:rsidRDefault="00332099"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0A65"/>
    <w:rsid w:val="000535B1"/>
    <w:rsid w:val="0005375E"/>
    <w:rsid w:val="00053ADD"/>
    <w:rsid w:val="00054626"/>
    <w:rsid w:val="00057731"/>
    <w:rsid w:val="000616E9"/>
    <w:rsid w:val="000675B2"/>
    <w:rsid w:val="00067F4C"/>
    <w:rsid w:val="000710AD"/>
    <w:rsid w:val="00072055"/>
    <w:rsid w:val="000729A6"/>
    <w:rsid w:val="00072A3C"/>
    <w:rsid w:val="00080EAA"/>
    <w:rsid w:val="000819D7"/>
    <w:rsid w:val="00083CFF"/>
    <w:rsid w:val="0008744C"/>
    <w:rsid w:val="00091D8C"/>
    <w:rsid w:val="0009355A"/>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48B"/>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2099"/>
    <w:rsid w:val="0033329B"/>
    <w:rsid w:val="00334D06"/>
    <w:rsid w:val="003414B7"/>
    <w:rsid w:val="00341EE7"/>
    <w:rsid w:val="00342AB5"/>
    <w:rsid w:val="0034362C"/>
    <w:rsid w:val="0034377B"/>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3F6EC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46B6F"/>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4F6DC6"/>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09D4"/>
    <w:rsid w:val="00592448"/>
    <w:rsid w:val="00593647"/>
    <w:rsid w:val="00595AFD"/>
    <w:rsid w:val="005A0ED5"/>
    <w:rsid w:val="005A4DBB"/>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251C3"/>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6743C"/>
    <w:rsid w:val="006704B0"/>
    <w:rsid w:val="00673715"/>
    <w:rsid w:val="00673D9D"/>
    <w:rsid w:val="00680508"/>
    <w:rsid w:val="0068122F"/>
    <w:rsid w:val="00682A85"/>
    <w:rsid w:val="00683183"/>
    <w:rsid w:val="00687A31"/>
    <w:rsid w:val="00690E03"/>
    <w:rsid w:val="006913FB"/>
    <w:rsid w:val="00691492"/>
    <w:rsid w:val="0069172A"/>
    <w:rsid w:val="00696802"/>
    <w:rsid w:val="00696FD7"/>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069"/>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1BE8"/>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3E43"/>
    <w:rsid w:val="00856073"/>
    <w:rsid w:val="008572A1"/>
    <w:rsid w:val="00861D47"/>
    <w:rsid w:val="0086322A"/>
    <w:rsid w:val="00863EB8"/>
    <w:rsid w:val="008661DD"/>
    <w:rsid w:val="00866543"/>
    <w:rsid w:val="0087056E"/>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6031"/>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E0A"/>
    <w:rsid w:val="00967186"/>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3F2A"/>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87EA6"/>
    <w:rsid w:val="00A92AF1"/>
    <w:rsid w:val="00A92C8C"/>
    <w:rsid w:val="00A93721"/>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73D2"/>
    <w:rsid w:val="00C27F7F"/>
    <w:rsid w:val="00C3378C"/>
    <w:rsid w:val="00C343F0"/>
    <w:rsid w:val="00C34BB1"/>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61B0"/>
    <w:rsid w:val="00CB76CF"/>
    <w:rsid w:val="00CC39BB"/>
    <w:rsid w:val="00CC3ACE"/>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4DDE"/>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C6249"/>
    <w:rsid w:val="00DD0416"/>
    <w:rsid w:val="00DD1ABB"/>
    <w:rsid w:val="00DD2C81"/>
    <w:rsid w:val="00DD2EF7"/>
    <w:rsid w:val="00DD353A"/>
    <w:rsid w:val="00DD5B5D"/>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52C3"/>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2F68"/>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5C19"/>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34377B"/>
    <w:rsid w:val="00394D7A"/>
    <w:rsid w:val="004450BE"/>
    <w:rsid w:val="004F10A4"/>
    <w:rsid w:val="005909D4"/>
    <w:rsid w:val="00595B43"/>
    <w:rsid w:val="0066743C"/>
    <w:rsid w:val="00722BAE"/>
    <w:rsid w:val="00866543"/>
    <w:rsid w:val="00983435"/>
    <w:rsid w:val="00A86DC5"/>
    <w:rsid w:val="00B543C3"/>
    <w:rsid w:val="00BD623A"/>
    <w:rsid w:val="00CB1BB7"/>
    <w:rsid w:val="00CC7AE6"/>
    <w:rsid w:val="00D2739F"/>
    <w:rsid w:val="00DA3746"/>
    <w:rsid w:val="00E037A5"/>
    <w:rsid w:val="00ED62CF"/>
    <w:rsid w:val="00EF4FD8"/>
    <w:rsid w:val="00F152C3"/>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C7AE6"/>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53AFA114F89C745BC23E6E2D6EBF686" ma:contentTypeVersion="10" ma:contentTypeDescription="Kurkite naują dokumentą." ma:contentTypeScope="" ma:versionID="cbb000c677442e069141f3c1d3818ade">
  <xsd:schema xmlns:xsd="http://www.w3.org/2001/XMLSchema" xmlns:xs="http://www.w3.org/2001/XMLSchema" xmlns:p="http://schemas.microsoft.com/office/2006/metadata/properties" xmlns:ns3="351cc40a-5ff1-4ea6-86af-c75ad0eb3405" targetNamespace="http://schemas.microsoft.com/office/2006/metadata/properties" ma:root="true" ma:fieldsID="3636ea6744da9e95141499099ae6fc9c" ns3:_="">
    <xsd:import namespace="351cc40a-5ff1-4ea6-86af-c75ad0eb3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c40a-5ff1-4ea6-86af-c75ad0eb3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EC32B7-B411-4B91-9F8E-AECF077B0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c40a-5ff1-4ea6-86af-c75ad0eb3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3.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4.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1269</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31</cp:revision>
  <cp:lastPrinted>2017-04-11T11:11:00Z</cp:lastPrinted>
  <dcterms:created xsi:type="dcterms:W3CDTF">2024-06-14T05:09:00Z</dcterms:created>
  <dcterms:modified xsi:type="dcterms:W3CDTF">2025-03-20T09:00:00Z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0x010100953AFA114F89C745BC23E6E2D6EBF686</vt:lpwstr>
  </property>
</Properties>
</file>